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360.0024000000001" w:lineRule="auto"/>
        <w:jc w:val="center"/>
        <w:rPr>
          <w:color w:val="475059"/>
          <w:sz w:val="72"/>
          <w:szCs w:val="72"/>
        </w:rPr>
      </w:pPr>
      <w:r w:rsidDel="00000000" w:rsidR="00000000" w:rsidRPr="00000000">
        <w:rPr>
          <w:color w:val="475059"/>
          <w:sz w:val="72"/>
          <w:szCs w:val="72"/>
          <w:rtl w:val="0"/>
        </w:rPr>
        <w:t xml:space="preserve">Senior Database Developer</w:t>
      </w:r>
    </w:p>
    <w:p w:rsidR="00000000" w:rsidDel="00000000" w:rsidP="00000000" w:rsidRDefault="00000000" w:rsidRPr="00000000" w14:paraId="00000002">
      <w:pPr>
        <w:spacing w:after="60" w:before="60" w:line="360.0024000000001" w:lineRule="auto"/>
        <w:jc w:val="center"/>
        <w:rPr>
          <w:color w:val="475059"/>
          <w:sz w:val="27"/>
          <w:szCs w:val="27"/>
        </w:rPr>
      </w:pPr>
      <w:r w:rsidDel="00000000" w:rsidR="00000000" w:rsidRPr="00000000">
        <w:rPr>
          <w:color w:val="475059"/>
          <w:sz w:val="27"/>
          <w:szCs w:val="27"/>
          <w:rtl w:val="0"/>
        </w:rPr>
        <w:t xml:space="preserve">Full time, Remote position</w:t>
      </w:r>
    </w:p>
    <w:p w:rsidR="00000000" w:rsidDel="00000000" w:rsidP="00000000" w:rsidRDefault="00000000" w:rsidRPr="00000000" w14:paraId="00000003">
      <w:pPr>
        <w:spacing w:after="60" w:before="60" w:line="360.0024000000001" w:lineRule="auto"/>
        <w:rPr>
          <w:color w:val="475059"/>
          <w:sz w:val="27"/>
          <w:szCs w:val="27"/>
        </w:rPr>
      </w:pPr>
      <w:r w:rsidDel="00000000" w:rsidR="00000000" w:rsidRPr="00000000">
        <w:rPr>
          <w:rtl w:val="0"/>
        </w:rPr>
      </w:r>
    </w:p>
    <w:p w:rsidR="00000000" w:rsidDel="00000000" w:rsidP="00000000" w:rsidRDefault="00000000" w:rsidRPr="00000000" w14:paraId="00000004">
      <w:pPr>
        <w:spacing w:after="60" w:before="60" w:line="360.0024000000001" w:lineRule="auto"/>
        <w:rPr>
          <w:color w:val="475059"/>
          <w:sz w:val="27"/>
          <w:szCs w:val="27"/>
        </w:rPr>
      </w:pPr>
      <w:r w:rsidDel="00000000" w:rsidR="00000000" w:rsidRPr="00000000">
        <w:rPr>
          <w:rtl w:val="0"/>
        </w:rPr>
      </w:r>
    </w:p>
    <w:p w:rsidR="00000000" w:rsidDel="00000000" w:rsidP="00000000" w:rsidRDefault="00000000" w:rsidRPr="00000000" w14:paraId="00000005">
      <w:pPr>
        <w:shd w:fill="ffffff" w:val="clear"/>
        <w:spacing w:after="160" w:lineRule="auto"/>
        <w:jc w:val="center"/>
        <w:rPr>
          <w:color w:val="475059"/>
          <w:sz w:val="27"/>
          <w:szCs w:val="27"/>
        </w:rPr>
      </w:pPr>
      <w:r w:rsidDel="00000000" w:rsidR="00000000" w:rsidRPr="00000000">
        <w:rPr>
          <w:color w:val="475059"/>
          <w:sz w:val="27"/>
          <w:szCs w:val="27"/>
          <w:rtl w:val="0"/>
        </w:rPr>
        <w:t xml:space="preserve">Ministry of Programming is a technical co-founding business that specializes in building and growing start-ups from the first line of code into established brands and companies. The company was voted the most innovative company in Bosnia by the foreign investor council and recognised as 21st fastest growing Tech company in Central Europe by Deloitte in 2019. MOP is the 1st company in Bosnia and Herzegovina to be ranked on the Financial Times FT1000 list of fastest growing European companies at position 187. Our vision is to bring massive and positive socio-economic change to the world through technology.</w:t>
      </w:r>
    </w:p>
    <w:p w:rsidR="00000000" w:rsidDel="00000000" w:rsidP="00000000" w:rsidRDefault="00000000" w:rsidRPr="00000000" w14:paraId="00000006">
      <w:pPr>
        <w:shd w:fill="ffffff" w:val="clear"/>
        <w:spacing w:after="160" w:lineRule="auto"/>
        <w:jc w:val="center"/>
        <w:rPr>
          <w:color w:val="475059"/>
          <w:sz w:val="27"/>
          <w:szCs w:val="27"/>
        </w:rPr>
      </w:pPr>
      <w:r w:rsidDel="00000000" w:rsidR="00000000" w:rsidRPr="00000000">
        <w:rPr>
          <w:color w:val="475059"/>
          <w:sz w:val="27"/>
          <w:szCs w:val="27"/>
          <w:rtl w:val="0"/>
        </w:rPr>
        <w:t xml:space="preserve">At Ministry of Programming, who we are, how we collaborate with our team and business partners as well as our shared vision is at least as important as our other skill sets. We are extremely proud of our culture and in order to excel and thrive here you need to demonstrate a consistently high level of delivery, be disciplined and show a humble approach (where helping your colleagues and business partners is like second nature to you). Due to the nature of our business, there is an absolute need for you to adapt to changing environments, work hard and show engagement at all times. In return, you get to work with exceptional people and work with some of the coolest technologies and products both within Bosnia and across Europe!</w:t>
      </w:r>
    </w:p>
    <w:p w:rsidR="00000000" w:rsidDel="00000000" w:rsidP="00000000" w:rsidRDefault="00000000" w:rsidRPr="00000000" w14:paraId="00000007">
      <w:pPr>
        <w:shd w:fill="ffffff" w:val="clear"/>
        <w:spacing w:after="160" w:lineRule="auto"/>
        <w:jc w:val="center"/>
        <w:rPr>
          <w:color w:val="475059"/>
          <w:sz w:val="27"/>
          <w:szCs w:val="27"/>
        </w:rPr>
      </w:pPr>
      <w:r w:rsidDel="00000000" w:rsidR="00000000" w:rsidRPr="00000000">
        <w:rPr>
          <w:color w:val="475059"/>
          <w:sz w:val="27"/>
          <w:szCs w:val="27"/>
          <w:rtl w:val="0"/>
        </w:rPr>
        <w:t xml:space="preserve">We are a supercharged team of 140+ creative people and we are looking forward to hiring a new colleague who wants to help us achieve ambitious goals! At Ministry of Programming, you are more than just an employee. We are building next-generation web and mobile applications that have a real impact on people's lives and you will have large responsibilities from day one, where what you do will have an effect and your opinions and ideas will matter.</w:t>
      </w:r>
    </w:p>
    <w:p w:rsidR="00000000" w:rsidDel="00000000" w:rsidP="00000000" w:rsidRDefault="00000000" w:rsidRPr="00000000" w14:paraId="00000008">
      <w:pPr>
        <w:shd w:fill="ffffff" w:val="clear"/>
        <w:spacing w:after="160" w:lineRule="auto"/>
        <w:jc w:val="center"/>
        <w:rPr>
          <w:color w:val="475059"/>
          <w:sz w:val="27"/>
          <w:szCs w:val="27"/>
        </w:rPr>
      </w:pPr>
      <w:r w:rsidDel="00000000" w:rsidR="00000000" w:rsidRPr="00000000">
        <w:rPr>
          <w:color w:val="475059"/>
          <w:sz w:val="27"/>
          <w:szCs w:val="27"/>
          <w:rtl w:val="0"/>
        </w:rPr>
        <w:t xml:space="preserve">Do you want to be a part of this journey and help shape the future? Then you may well be who we are looking for!</w:t>
      </w:r>
    </w:p>
    <w:p w:rsidR="00000000" w:rsidDel="00000000" w:rsidP="00000000" w:rsidRDefault="00000000" w:rsidRPr="00000000" w14:paraId="00000009">
      <w:pPr>
        <w:shd w:fill="ffffff" w:val="clear"/>
        <w:spacing w:after="160" w:lineRule="auto"/>
        <w:jc w:val="center"/>
        <w:rPr>
          <w:b w:val="1"/>
          <w:color w:val="475059"/>
          <w:sz w:val="27"/>
          <w:szCs w:val="27"/>
        </w:rPr>
      </w:pPr>
      <w:r w:rsidDel="00000000" w:rsidR="00000000" w:rsidRPr="00000000">
        <w:rPr>
          <w:rtl w:val="0"/>
        </w:rPr>
      </w:r>
    </w:p>
    <w:p w:rsidR="00000000" w:rsidDel="00000000" w:rsidP="00000000" w:rsidRDefault="00000000" w:rsidRPr="00000000" w14:paraId="0000000A">
      <w:pPr>
        <w:shd w:fill="ffffff" w:val="clear"/>
        <w:spacing w:after="160" w:lineRule="auto"/>
        <w:rPr>
          <w:color w:val="475059"/>
          <w:sz w:val="27"/>
          <w:szCs w:val="27"/>
        </w:rPr>
      </w:pPr>
      <w:r w:rsidDel="00000000" w:rsidR="00000000" w:rsidRPr="00000000">
        <w:rPr>
          <w:color w:val="ff0000"/>
          <w:sz w:val="42"/>
          <w:szCs w:val="42"/>
          <w:rtl w:val="0"/>
        </w:rPr>
        <w:t xml:space="preserve">What you can expect: </w:t>
      </w:r>
      <w:r w:rsidDel="00000000" w:rsidR="00000000" w:rsidRPr="00000000">
        <w:rPr>
          <w:rtl w:val="0"/>
        </w:rPr>
      </w:r>
    </w:p>
    <w:p w:rsidR="00000000" w:rsidDel="00000000" w:rsidP="00000000" w:rsidRDefault="00000000" w:rsidRPr="00000000" w14:paraId="0000000B">
      <w:pPr>
        <w:numPr>
          <w:ilvl w:val="0"/>
          <w:numId w:val="3"/>
        </w:numPr>
        <w:shd w:fill="ffffff" w:val="clear"/>
        <w:spacing w:after="0" w:afterAutospacing="0" w:lineRule="auto"/>
        <w:ind w:left="720" w:hanging="360"/>
        <w:rPr>
          <w:color w:val="475059"/>
          <w:sz w:val="27"/>
          <w:szCs w:val="27"/>
          <w:u w:val="none"/>
        </w:rPr>
      </w:pPr>
      <w:r w:rsidDel="00000000" w:rsidR="00000000" w:rsidRPr="00000000">
        <w:rPr>
          <w:color w:val="475059"/>
          <w:sz w:val="27"/>
          <w:szCs w:val="27"/>
          <w:rtl w:val="0"/>
        </w:rPr>
        <w:t xml:space="preserve">As a database developer, you will be working on the very complex and robust main database of NAGA (an advanced stock market system). </w:t>
      </w:r>
    </w:p>
    <w:p w:rsidR="00000000" w:rsidDel="00000000" w:rsidP="00000000" w:rsidRDefault="00000000" w:rsidRPr="00000000" w14:paraId="0000000C">
      <w:pPr>
        <w:numPr>
          <w:ilvl w:val="0"/>
          <w:numId w:val="3"/>
        </w:numPr>
        <w:shd w:fill="ffffff" w:val="clear"/>
        <w:spacing w:after="0" w:afterAutospacing="0" w:lineRule="auto"/>
        <w:ind w:left="720" w:hanging="360"/>
        <w:rPr>
          <w:color w:val="475059"/>
          <w:sz w:val="27"/>
          <w:szCs w:val="27"/>
          <w:u w:val="none"/>
        </w:rPr>
      </w:pPr>
      <w:r w:rsidDel="00000000" w:rsidR="00000000" w:rsidRPr="00000000">
        <w:rPr>
          <w:color w:val="475059"/>
          <w:sz w:val="27"/>
          <w:szCs w:val="27"/>
          <w:rtl w:val="0"/>
        </w:rPr>
        <w:t xml:space="preserve">You will be working on a database with close to 2000 functions solving things from multi-dimensional data to complex hierarchical structures.</w:t>
      </w:r>
    </w:p>
    <w:p w:rsidR="00000000" w:rsidDel="00000000" w:rsidP="00000000" w:rsidRDefault="00000000" w:rsidRPr="00000000" w14:paraId="0000000D">
      <w:pPr>
        <w:numPr>
          <w:ilvl w:val="0"/>
          <w:numId w:val="3"/>
        </w:numPr>
        <w:shd w:fill="ffffff" w:val="clear"/>
        <w:spacing w:after="0" w:afterAutospacing="0" w:lineRule="auto"/>
        <w:ind w:left="720" w:hanging="360"/>
        <w:rPr>
          <w:color w:val="475059"/>
          <w:sz w:val="27"/>
          <w:szCs w:val="27"/>
          <w:u w:val="none"/>
        </w:rPr>
      </w:pPr>
      <w:r w:rsidDel="00000000" w:rsidR="00000000" w:rsidRPr="00000000">
        <w:rPr>
          <w:color w:val="475059"/>
          <w:sz w:val="27"/>
          <w:szCs w:val="27"/>
          <w:rtl w:val="0"/>
        </w:rPr>
        <w:t xml:space="preserve">You will be writing PL/SQL queries handling queues, monetary and crypto transactions and a lot more with everything abiding by STORNO rules. </w:t>
      </w:r>
    </w:p>
    <w:p w:rsidR="00000000" w:rsidDel="00000000" w:rsidP="00000000" w:rsidRDefault="00000000" w:rsidRPr="00000000" w14:paraId="0000000E">
      <w:pPr>
        <w:numPr>
          <w:ilvl w:val="0"/>
          <w:numId w:val="3"/>
        </w:numPr>
        <w:shd w:fill="ffffff" w:val="clear"/>
        <w:spacing w:after="160" w:lineRule="auto"/>
        <w:ind w:left="720" w:hanging="360"/>
        <w:rPr>
          <w:color w:val="475059"/>
          <w:sz w:val="27"/>
          <w:szCs w:val="27"/>
          <w:u w:val="none"/>
        </w:rPr>
      </w:pPr>
      <w:r w:rsidDel="00000000" w:rsidR="00000000" w:rsidRPr="00000000">
        <w:rPr>
          <w:color w:val="475059"/>
          <w:sz w:val="27"/>
          <w:szCs w:val="27"/>
          <w:rtl w:val="0"/>
        </w:rPr>
        <w:t xml:space="preserve">You will be facing many unique, entertaining and challenging requirements.</w:t>
      </w:r>
    </w:p>
    <w:p w:rsidR="00000000" w:rsidDel="00000000" w:rsidP="00000000" w:rsidRDefault="00000000" w:rsidRPr="00000000" w14:paraId="0000000F">
      <w:pPr>
        <w:rPr>
          <w:color w:val="475059"/>
          <w:sz w:val="27"/>
          <w:szCs w:val="27"/>
        </w:rPr>
      </w:pPr>
      <w:r w:rsidDel="00000000" w:rsidR="00000000" w:rsidRPr="00000000">
        <w:rPr>
          <w:rtl w:val="0"/>
        </w:rPr>
      </w:r>
    </w:p>
    <w:p w:rsidR="00000000" w:rsidDel="00000000" w:rsidP="00000000" w:rsidRDefault="00000000" w:rsidRPr="00000000" w14:paraId="00000010">
      <w:pPr>
        <w:spacing w:after="240" w:before="240" w:lineRule="auto"/>
        <w:rPr>
          <w:color w:val="ff0000"/>
          <w:sz w:val="42"/>
          <w:szCs w:val="42"/>
        </w:rPr>
      </w:pPr>
      <w:r w:rsidDel="00000000" w:rsidR="00000000" w:rsidRPr="00000000">
        <w:rPr>
          <w:color w:val="ff0000"/>
          <w:sz w:val="42"/>
          <w:szCs w:val="42"/>
          <w:rtl w:val="0"/>
        </w:rPr>
        <w:t xml:space="preserve">Responsibilities:</w:t>
      </w:r>
    </w:p>
    <w:p w:rsidR="00000000" w:rsidDel="00000000" w:rsidP="00000000" w:rsidRDefault="00000000" w:rsidRPr="00000000" w14:paraId="00000011">
      <w:pPr>
        <w:numPr>
          <w:ilvl w:val="0"/>
          <w:numId w:val="2"/>
        </w:numPr>
        <w:spacing w:after="0" w:afterAutospacing="0" w:before="240" w:lineRule="auto"/>
        <w:ind w:left="720" w:hanging="360"/>
        <w:rPr>
          <w:color w:val="475059"/>
          <w:sz w:val="27"/>
          <w:szCs w:val="27"/>
          <w:u w:val="none"/>
        </w:rPr>
      </w:pPr>
      <w:r w:rsidDel="00000000" w:rsidR="00000000" w:rsidRPr="00000000">
        <w:rPr>
          <w:color w:val="475059"/>
          <w:sz w:val="27"/>
          <w:szCs w:val="27"/>
          <w:rtl w:val="0"/>
        </w:rPr>
        <w:t xml:space="preserve">Design stable and effective databases from scratch</w:t>
      </w:r>
    </w:p>
    <w:p w:rsidR="00000000" w:rsidDel="00000000" w:rsidP="00000000" w:rsidRDefault="00000000" w:rsidRPr="00000000" w14:paraId="00000012">
      <w:pPr>
        <w:numPr>
          <w:ilvl w:val="0"/>
          <w:numId w:val="2"/>
        </w:numPr>
        <w:spacing w:after="0" w:afterAutospacing="0" w:before="0" w:beforeAutospacing="0" w:lineRule="auto"/>
        <w:ind w:left="720" w:hanging="360"/>
        <w:rPr>
          <w:color w:val="475059"/>
          <w:sz w:val="27"/>
          <w:szCs w:val="27"/>
          <w:u w:val="none"/>
        </w:rPr>
      </w:pPr>
      <w:r w:rsidDel="00000000" w:rsidR="00000000" w:rsidRPr="00000000">
        <w:rPr>
          <w:color w:val="475059"/>
          <w:sz w:val="27"/>
          <w:szCs w:val="27"/>
          <w:rtl w:val="0"/>
        </w:rPr>
        <w:t xml:space="preserve">Modification of databases according to requests and perform tests</w:t>
      </w:r>
    </w:p>
    <w:p w:rsidR="00000000" w:rsidDel="00000000" w:rsidP="00000000" w:rsidRDefault="00000000" w:rsidRPr="00000000" w14:paraId="00000013">
      <w:pPr>
        <w:numPr>
          <w:ilvl w:val="0"/>
          <w:numId w:val="2"/>
        </w:numPr>
        <w:spacing w:after="0" w:afterAutospacing="0" w:before="0" w:beforeAutospacing="0" w:lineRule="auto"/>
        <w:ind w:left="720" w:hanging="360"/>
        <w:rPr>
          <w:color w:val="475059"/>
          <w:sz w:val="27"/>
          <w:szCs w:val="27"/>
          <w:u w:val="none"/>
        </w:rPr>
      </w:pPr>
      <w:r w:rsidDel="00000000" w:rsidR="00000000" w:rsidRPr="00000000">
        <w:rPr>
          <w:color w:val="475059"/>
          <w:sz w:val="27"/>
          <w:szCs w:val="27"/>
          <w:rtl w:val="0"/>
        </w:rPr>
        <w:t xml:space="preserve">Collect information and assist with schema design, code review, SQL query tuning</w:t>
      </w:r>
    </w:p>
    <w:p w:rsidR="00000000" w:rsidDel="00000000" w:rsidP="00000000" w:rsidRDefault="00000000" w:rsidRPr="00000000" w14:paraId="00000014">
      <w:pPr>
        <w:numPr>
          <w:ilvl w:val="0"/>
          <w:numId w:val="2"/>
        </w:numPr>
        <w:spacing w:after="0" w:afterAutospacing="0" w:before="0" w:beforeAutospacing="0" w:lineRule="auto"/>
        <w:ind w:left="720" w:hanging="360"/>
        <w:rPr>
          <w:color w:val="475059"/>
          <w:sz w:val="27"/>
          <w:szCs w:val="27"/>
          <w:u w:val="none"/>
        </w:rPr>
      </w:pPr>
      <w:r w:rsidDel="00000000" w:rsidR="00000000" w:rsidRPr="00000000">
        <w:rPr>
          <w:color w:val="475059"/>
          <w:sz w:val="27"/>
          <w:szCs w:val="27"/>
          <w:rtl w:val="0"/>
        </w:rPr>
        <w:t xml:space="preserve">Solve database usage issues and malfunctions, and work on corrections of errors and follow up testing</w:t>
      </w:r>
    </w:p>
    <w:p w:rsidR="00000000" w:rsidDel="00000000" w:rsidP="00000000" w:rsidRDefault="00000000" w:rsidRPr="00000000" w14:paraId="00000015">
      <w:pPr>
        <w:numPr>
          <w:ilvl w:val="0"/>
          <w:numId w:val="2"/>
        </w:numPr>
        <w:spacing w:after="0" w:afterAutospacing="0" w:before="0" w:beforeAutospacing="0" w:lineRule="auto"/>
        <w:ind w:left="720" w:hanging="360"/>
        <w:rPr>
          <w:color w:val="475059"/>
          <w:sz w:val="27"/>
          <w:szCs w:val="27"/>
          <w:u w:val="none"/>
        </w:rPr>
      </w:pPr>
      <w:r w:rsidDel="00000000" w:rsidR="00000000" w:rsidRPr="00000000">
        <w:rPr>
          <w:color w:val="475059"/>
          <w:sz w:val="27"/>
          <w:szCs w:val="27"/>
          <w:rtl w:val="0"/>
        </w:rPr>
        <w:t xml:space="preserve">Write and deploy SQL code</w:t>
      </w:r>
    </w:p>
    <w:p w:rsidR="00000000" w:rsidDel="00000000" w:rsidP="00000000" w:rsidRDefault="00000000" w:rsidRPr="00000000" w14:paraId="00000016">
      <w:pPr>
        <w:numPr>
          <w:ilvl w:val="0"/>
          <w:numId w:val="2"/>
        </w:numPr>
        <w:spacing w:after="0" w:afterAutospacing="0" w:before="0" w:beforeAutospacing="0" w:lineRule="auto"/>
        <w:ind w:left="720" w:hanging="360"/>
        <w:rPr>
          <w:color w:val="475059"/>
          <w:sz w:val="27"/>
          <w:szCs w:val="27"/>
          <w:u w:val="none"/>
        </w:rPr>
      </w:pPr>
      <w:r w:rsidDel="00000000" w:rsidR="00000000" w:rsidRPr="00000000">
        <w:rPr>
          <w:color w:val="475059"/>
          <w:sz w:val="27"/>
          <w:szCs w:val="27"/>
          <w:rtl w:val="0"/>
        </w:rPr>
        <w:t xml:space="preserve">Work on DMS installations - install, tune, implementation and upgrade</w:t>
      </w:r>
    </w:p>
    <w:p w:rsidR="00000000" w:rsidDel="00000000" w:rsidP="00000000" w:rsidRDefault="00000000" w:rsidRPr="00000000" w14:paraId="00000017">
      <w:pPr>
        <w:numPr>
          <w:ilvl w:val="0"/>
          <w:numId w:val="2"/>
        </w:numPr>
        <w:spacing w:after="0" w:afterAutospacing="0" w:before="0" w:beforeAutospacing="0" w:lineRule="auto"/>
        <w:ind w:left="720" w:hanging="360"/>
        <w:rPr>
          <w:color w:val="475059"/>
          <w:sz w:val="27"/>
          <w:szCs w:val="27"/>
          <w:u w:val="none"/>
        </w:rPr>
      </w:pPr>
      <w:r w:rsidDel="00000000" w:rsidR="00000000" w:rsidRPr="00000000">
        <w:rPr>
          <w:color w:val="475059"/>
          <w:sz w:val="27"/>
          <w:szCs w:val="27"/>
          <w:rtl w:val="0"/>
        </w:rPr>
        <w:t xml:space="preserve">Recommend improvements for system regularly, as well as to suggest new database products, services, and protocols</w:t>
      </w:r>
    </w:p>
    <w:p w:rsidR="00000000" w:rsidDel="00000000" w:rsidP="00000000" w:rsidRDefault="00000000" w:rsidRPr="00000000" w14:paraId="00000018">
      <w:pPr>
        <w:numPr>
          <w:ilvl w:val="0"/>
          <w:numId w:val="2"/>
        </w:numPr>
        <w:spacing w:after="0" w:afterAutospacing="0" w:before="0" w:beforeAutospacing="0" w:lineRule="auto"/>
        <w:ind w:left="720" w:hanging="360"/>
        <w:rPr>
          <w:color w:val="475059"/>
          <w:sz w:val="27"/>
          <w:szCs w:val="27"/>
          <w:u w:val="none"/>
        </w:rPr>
      </w:pPr>
      <w:r w:rsidDel="00000000" w:rsidR="00000000" w:rsidRPr="00000000">
        <w:rPr>
          <w:color w:val="475059"/>
          <w:sz w:val="27"/>
          <w:szCs w:val="27"/>
          <w:rtl w:val="0"/>
        </w:rPr>
        <w:t xml:space="preserve">Work with developers to improve applications and establish best practices</w:t>
      </w:r>
    </w:p>
    <w:p w:rsidR="00000000" w:rsidDel="00000000" w:rsidP="00000000" w:rsidRDefault="00000000" w:rsidRPr="00000000" w14:paraId="00000019">
      <w:pPr>
        <w:numPr>
          <w:ilvl w:val="0"/>
          <w:numId w:val="2"/>
        </w:numPr>
        <w:spacing w:after="240" w:before="0" w:beforeAutospacing="0" w:lineRule="auto"/>
        <w:ind w:left="720" w:hanging="360"/>
        <w:rPr>
          <w:color w:val="475059"/>
          <w:sz w:val="27"/>
          <w:szCs w:val="27"/>
          <w:u w:val="none"/>
        </w:rPr>
      </w:pPr>
      <w:r w:rsidDel="00000000" w:rsidR="00000000" w:rsidRPr="00000000">
        <w:rPr>
          <w:color w:val="475059"/>
          <w:sz w:val="27"/>
          <w:szCs w:val="27"/>
          <w:rtl w:val="0"/>
        </w:rPr>
        <w:t xml:space="preserve">Collect, prepare and present statistical information for internal and external use</w:t>
      </w:r>
    </w:p>
    <w:p w:rsidR="00000000" w:rsidDel="00000000" w:rsidP="00000000" w:rsidRDefault="00000000" w:rsidRPr="00000000" w14:paraId="0000001A">
      <w:pPr>
        <w:spacing w:after="240" w:before="240" w:lineRule="auto"/>
        <w:rPr>
          <w:color w:val="475059"/>
          <w:sz w:val="27"/>
          <w:szCs w:val="27"/>
        </w:rPr>
      </w:pPr>
      <w:r w:rsidDel="00000000" w:rsidR="00000000" w:rsidRPr="00000000">
        <w:rPr>
          <w:rtl w:val="0"/>
        </w:rPr>
      </w:r>
    </w:p>
    <w:p w:rsidR="00000000" w:rsidDel="00000000" w:rsidP="00000000" w:rsidRDefault="00000000" w:rsidRPr="00000000" w14:paraId="0000001B">
      <w:pPr>
        <w:spacing w:after="240" w:before="240" w:lineRule="auto"/>
        <w:rPr>
          <w:color w:val="ff0000"/>
          <w:sz w:val="42"/>
          <w:szCs w:val="42"/>
        </w:rPr>
      </w:pPr>
      <w:r w:rsidDel="00000000" w:rsidR="00000000" w:rsidRPr="00000000">
        <w:rPr>
          <w:color w:val="ff0000"/>
          <w:sz w:val="42"/>
          <w:szCs w:val="42"/>
          <w:rtl w:val="0"/>
        </w:rPr>
        <w:t xml:space="preserve">Skills:</w:t>
      </w:r>
    </w:p>
    <w:p w:rsidR="00000000" w:rsidDel="00000000" w:rsidP="00000000" w:rsidRDefault="00000000" w:rsidRPr="00000000" w14:paraId="0000001C">
      <w:pPr>
        <w:numPr>
          <w:ilvl w:val="0"/>
          <w:numId w:val="1"/>
        </w:numPr>
        <w:spacing w:after="0" w:afterAutospacing="0" w:before="240" w:lineRule="auto"/>
        <w:ind w:left="720" w:hanging="360"/>
        <w:rPr>
          <w:color w:val="475059"/>
          <w:sz w:val="27"/>
          <w:szCs w:val="27"/>
          <w:u w:val="none"/>
        </w:rPr>
      </w:pPr>
      <w:r w:rsidDel="00000000" w:rsidR="00000000" w:rsidRPr="00000000">
        <w:rPr>
          <w:color w:val="475059"/>
          <w:sz w:val="27"/>
          <w:szCs w:val="27"/>
          <w:rtl w:val="0"/>
        </w:rPr>
        <w:t xml:space="preserve">5 years of experience with programming languages such as PL/SQL coding / Or just experienced in programming languages such as PL/SQL</w:t>
      </w:r>
    </w:p>
    <w:p w:rsidR="00000000" w:rsidDel="00000000" w:rsidP="00000000" w:rsidRDefault="00000000" w:rsidRPr="00000000" w14:paraId="0000001D">
      <w:pPr>
        <w:numPr>
          <w:ilvl w:val="0"/>
          <w:numId w:val="1"/>
        </w:numPr>
        <w:spacing w:after="0" w:afterAutospacing="0" w:before="0" w:beforeAutospacing="0" w:lineRule="auto"/>
        <w:ind w:left="720" w:hanging="360"/>
        <w:rPr>
          <w:color w:val="475059"/>
          <w:sz w:val="27"/>
          <w:szCs w:val="27"/>
          <w:u w:val="none"/>
        </w:rPr>
      </w:pPr>
      <w:r w:rsidDel="00000000" w:rsidR="00000000" w:rsidRPr="00000000">
        <w:rPr>
          <w:color w:val="475059"/>
          <w:sz w:val="27"/>
          <w:szCs w:val="27"/>
          <w:rtl w:val="0"/>
        </w:rPr>
        <w:t xml:space="preserve">Excellent understanding of data management (for example security, monitoring, permissions, recovery)</w:t>
      </w:r>
    </w:p>
    <w:p w:rsidR="00000000" w:rsidDel="00000000" w:rsidP="00000000" w:rsidRDefault="00000000" w:rsidRPr="00000000" w14:paraId="0000001E">
      <w:pPr>
        <w:numPr>
          <w:ilvl w:val="0"/>
          <w:numId w:val="1"/>
        </w:numPr>
        <w:spacing w:after="0" w:afterAutospacing="0" w:before="0" w:beforeAutospacing="0" w:lineRule="auto"/>
        <w:ind w:left="720" w:hanging="360"/>
        <w:rPr>
          <w:color w:val="475059"/>
          <w:sz w:val="27"/>
          <w:szCs w:val="27"/>
          <w:u w:val="none"/>
        </w:rPr>
      </w:pPr>
      <w:r w:rsidDel="00000000" w:rsidR="00000000" w:rsidRPr="00000000">
        <w:rPr>
          <w:color w:val="475059"/>
          <w:sz w:val="27"/>
          <w:szCs w:val="27"/>
          <w:rtl w:val="0"/>
        </w:rPr>
        <w:t xml:space="preserve">Excellent understanding of Database Design principles</w:t>
      </w:r>
    </w:p>
    <w:p w:rsidR="00000000" w:rsidDel="00000000" w:rsidP="00000000" w:rsidRDefault="00000000" w:rsidRPr="00000000" w14:paraId="0000001F">
      <w:pPr>
        <w:numPr>
          <w:ilvl w:val="0"/>
          <w:numId w:val="1"/>
        </w:numPr>
        <w:spacing w:after="0" w:afterAutospacing="0" w:before="0" w:beforeAutospacing="0" w:lineRule="auto"/>
        <w:ind w:left="720" w:hanging="360"/>
        <w:rPr>
          <w:color w:val="475059"/>
          <w:sz w:val="27"/>
          <w:szCs w:val="27"/>
          <w:u w:val="none"/>
        </w:rPr>
      </w:pPr>
      <w:r w:rsidDel="00000000" w:rsidR="00000000" w:rsidRPr="00000000">
        <w:rPr>
          <w:color w:val="475059"/>
          <w:sz w:val="27"/>
          <w:szCs w:val="27"/>
          <w:rtl w:val="0"/>
        </w:rPr>
        <w:t xml:space="preserve">Excellent understanding of SQL behavior</w:t>
      </w:r>
    </w:p>
    <w:p w:rsidR="00000000" w:rsidDel="00000000" w:rsidP="00000000" w:rsidRDefault="00000000" w:rsidRPr="00000000" w14:paraId="00000020">
      <w:pPr>
        <w:numPr>
          <w:ilvl w:val="0"/>
          <w:numId w:val="1"/>
        </w:numPr>
        <w:spacing w:after="0" w:afterAutospacing="0" w:before="0" w:beforeAutospacing="0" w:lineRule="auto"/>
        <w:ind w:left="720" w:hanging="360"/>
        <w:rPr>
          <w:color w:val="475059"/>
          <w:sz w:val="27"/>
          <w:szCs w:val="27"/>
          <w:u w:val="none"/>
        </w:rPr>
      </w:pPr>
      <w:r w:rsidDel="00000000" w:rsidR="00000000" w:rsidRPr="00000000">
        <w:rPr>
          <w:color w:val="475059"/>
          <w:sz w:val="27"/>
          <w:szCs w:val="27"/>
          <w:rtl w:val="0"/>
        </w:rPr>
        <w:t xml:space="preserve">Implement and manage company data management practices and policies</w:t>
      </w:r>
    </w:p>
    <w:p w:rsidR="00000000" w:rsidDel="00000000" w:rsidP="00000000" w:rsidRDefault="00000000" w:rsidRPr="00000000" w14:paraId="00000021">
      <w:pPr>
        <w:numPr>
          <w:ilvl w:val="0"/>
          <w:numId w:val="1"/>
        </w:numPr>
        <w:spacing w:after="0" w:afterAutospacing="0" w:before="0" w:beforeAutospacing="0" w:lineRule="auto"/>
        <w:ind w:left="720" w:hanging="360"/>
        <w:rPr>
          <w:color w:val="475059"/>
          <w:sz w:val="27"/>
          <w:szCs w:val="27"/>
          <w:u w:val="none"/>
        </w:rPr>
      </w:pPr>
      <w:r w:rsidDel="00000000" w:rsidR="00000000" w:rsidRPr="00000000">
        <w:rPr>
          <w:color w:val="475059"/>
          <w:sz w:val="27"/>
          <w:szCs w:val="27"/>
          <w:rtl w:val="0"/>
        </w:rPr>
        <w:t xml:space="preserve">Experience with at least one major DBMS (Oracle, MSSQL, PostgreSQL, MySQL)</w:t>
      </w:r>
    </w:p>
    <w:p w:rsidR="00000000" w:rsidDel="00000000" w:rsidP="00000000" w:rsidRDefault="00000000" w:rsidRPr="00000000" w14:paraId="00000022">
      <w:pPr>
        <w:numPr>
          <w:ilvl w:val="0"/>
          <w:numId w:val="1"/>
        </w:numPr>
        <w:spacing w:after="0" w:afterAutospacing="0" w:before="0" w:beforeAutospacing="0" w:lineRule="auto"/>
        <w:ind w:left="720" w:hanging="360"/>
        <w:rPr>
          <w:color w:val="475059"/>
          <w:sz w:val="27"/>
          <w:szCs w:val="27"/>
          <w:u w:val="none"/>
        </w:rPr>
      </w:pPr>
      <w:r w:rsidDel="00000000" w:rsidR="00000000" w:rsidRPr="00000000">
        <w:rPr>
          <w:color w:val="475059"/>
          <w:sz w:val="27"/>
          <w:szCs w:val="27"/>
          <w:rtl w:val="0"/>
        </w:rPr>
        <w:t xml:space="preserve">Proven experience in managing, administrating and tuning databases as well as an understanding of data and schema concepts</w:t>
      </w:r>
    </w:p>
    <w:p w:rsidR="00000000" w:rsidDel="00000000" w:rsidP="00000000" w:rsidRDefault="00000000" w:rsidRPr="00000000" w14:paraId="00000023">
      <w:pPr>
        <w:numPr>
          <w:ilvl w:val="0"/>
          <w:numId w:val="1"/>
        </w:numPr>
        <w:spacing w:after="0" w:afterAutospacing="0" w:before="0" w:beforeAutospacing="0" w:lineRule="auto"/>
        <w:ind w:left="720" w:hanging="360"/>
        <w:rPr>
          <w:color w:val="475059"/>
          <w:sz w:val="27"/>
          <w:szCs w:val="27"/>
          <w:u w:val="none"/>
        </w:rPr>
      </w:pPr>
      <w:r w:rsidDel="00000000" w:rsidR="00000000" w:rsidRPr="00000000">
        <w:rPr>
          <w:color w:val="475059"/>
          <w:sz w:val="27"/>
          <w:szCs w:val="27"/>
          <w:rtl w:val="0"/>
        </w:rPr>
        <w:t xml:space="preserve">Experience using Git or GitHub (or equivalent solutions)</w:t>
      </w:r>
    </w:p>
    <w:p w:rsidR="00000000" w:rsidDel="00000000" w:rsidP="00000000" w:rsidRDefault="00000000" w:rsidRPr="00000000" w14:paraId="00000024">
      <w:pPr>
        <w:numPr>
          <w:ilvl w:val="0"/>
          <w:numId w:val="1"/>
        </w:numPr>
        <w:spacing w:after="0" w:afterAutospacing="0" w:before="0" w:beforeAutospacing="0" w:lineRule="auto"/>
        <w:ind w:left="720" w:hanging="360"/>
        <w:rPr>
          <w:color w:val="475059"/>
          <w:sz w:val="27"/>
          <w:szCs w:val="27"/>
          <w:u w:val="none"/>
        </w:rPr>
      </w:pPr>
      <w:r w:rsidDel="00000000" w:rsidR="00000000" w:rsidRPr="00000000">
        <w:rPr>
          <w:color w:val="475059"/>
          <w:sz w:val="27"/>
          <w:szCs w:val="27"/>
          <w:rtl w:val="0"/>
        </w:rPr>
        <w:t xml:space="preserve">Detail oriented and team player</w:t>
      </w:r>
    </w:p>
    <w:p w:rsidR="00000000" w:rsidDel="00000000" w:rsidP="00000000" w:rsidRDefault="00000000" w:rsidRPr="00000000" w14:paraId="00000025">
      <w:pPr>
        <w:numPr>
          <w:ilvl w:val="0"/>
          <w:numId w:val="1"/>
        </w:numPr>
        <w:spacing w:after="0" w:afterAutospacing="0" w:before="0" w:beforeAutospacing="0" w:lineRule="auto"/>
        <w:ind w:left="720" w:hanging="360"/>
        <w:rPr>
          <w:color w:val="475059"/>
          <w:sz w:val="27"/>
          <w:szCs w:val="27"/>
          <w:u w:val="none"/>
        </w:rPr>
      </w:pPr>
      <w:r w:rsidDel="00000000" w:rsidR="00000000" w:rsidRPr="00000000">
        <w:rPr>
          <w:color w:val="475059"/>
          <w:sz w:val="27"/>
          <w:szCs w:val="27"/>
          <w:rtl w:val="0"/>
        </w:rPr>
        <w:t xml:space="preserve">Good time-management, organization, and analytical skills</w:t>
      </w:r>
    </w:p>
    <w:p w:rsidR="00000000" w:rsidDel="00000000" w:rsidP="00000000" w:rsidRDefault="00000000" w:rsidRPr="00000000" w14:paraId="00000026">
      <w:pPr>
        <w:numPr>
          <w:ilvl w:val="0"/>
          <w:numId w:val="1"/>
        </w:numPr>
        <w:spacing w:after="240" w:before="0" w:beforeAutospacing="0" w:lineRule="auto"/>
        <w:ind w:left="720" w:hanging="360"/>
        <w:rPr>
          <w:color w:val="475059"/>
          <w:sz w:val="27"/>
          <w:szCs w:val="27"/>
          <w:u w:val="none"/>
        </w:rPr>
      </w:pPr>
      <w:r w:rsidDel="00000000" w:rsidR="00000000" w:rsidRPr="00000000">
        <w:rPr>
          <w:color w:val="475059"/>
          <w:sz w:val="27"/>
          <w:szCs w:val="27"/>
          <w:rtl w:val="0"/>
        </w:rPr>
        <w:t xml:space="preserve">Great interpersonal and communication skills</w:t>
      </w:r>
    </w:p>
    <w:p w:rsidR="00000000" w:rsidDel="00000000" w:rsidP="00000000" w:rsidRDefault="00000000" w:rsidRPr="00000000" w14:paraId="00000027">
      <w:pPr>
        <w:spacing w:after="240" w:before="240" w:lineRule="auto"/>
        <w:rPr>
          <w:color w:val="ff0000"/>
          <w:sz w:val="42"/>
          <w:szCs w:val="42"/>
        </w:rPr>
      </w:pPr>
      <w:r w:rsidDel="00000000" w:rsidR="00000000" w:rsidRPr="00000000">
        <w:rPr>
          <w:color w:val="ff0000"/>
          <w:sz w:val="42"/>
          <w:szCs w:val="42"/>
          <w:rtl w:val="0"/>
        </w:rPr>
        <w:t xml:space="preserve">Extra points:</w:t>
      </w:r>
    </w:p>
    <w:p w:rsidR="00000000" w:rsidDel="00000000" w:rsidP="00000000" w:rsidRDefault="00000000" w:rsidRPr="00000000" w14:paraId="00000028">
      <w:pPr>
        <w:numPr>
          <w:ilvl w:val="0"/>
          <w:numId w:val="1"/>
        </w:numPr>
        <w:spacing w:after="240" w:before="240" w:lineRule="auto"/>
        <w:ind w:left="720" w:hanging="360"/>
        <w:rPr>
          <w:color w:val="475059"/>
          <w:sz w:val="27"/>
          <w:szCs w:val="27"/>
        </w:rPr>
      </w:pPr>
      <w:r w:rsidDel="00000000" w:rsidR="00000000" w:rsidRPr="00000000">
        <w:rPr>
          <w:color w:val="475059"/>
          <w:sz w:val="27"/>
          <w:szCs w:val="27"/>
          <w:rtl w:val="0"/>
        </w:rPr>
        <w:t xml:space="preserve">Knowledge of at least one major DBMS internals (Oracle, SQL Server, PostgreSQL or MySQL)</w:t>
      </w:r>
    </w:p>
    <w:p w:rsidR="00000000" w:rsidDel="00000000" w:rsidP="00000000" w:rsidRDefault="00000000" w:rsidRPr="00000000" w14:paraId="00000029">
      <w:pPr>
        <w:rPr>
          <w:sz w:val="27"/>
          <w:szCs w:val="27"/>
        </w:rPr>
      </w:pPr>
      <w:r w:rsidDel="00000000" w:rsidR="00000000" w:rsidRPr="00000000">
        <w:rPr>
          <w:color w:val="ee2633"/>
          <w:sz w:val="27"/>
          <w:szCs w:val="27"/>
          <w:highlight w:val="white"/>
          <w:rtl w:val="0"/>
        </w:rPr>
        <w:t xml:space="preserve">If this is you, say Hello! to careers@mop.ba We are excited to hear from you.</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